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2E2803ED" w:rsidR="00862792" w:rsidRPr="00862792" w:rsidRDefault="002B27B7"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noProof/>
          <w:sz w:val="24"/>
          <w:szCs w:val="24"/>
        </w:rPr>
        <w:drawing>
          <wp:inline distT="0" distB="0" distL="0" distR="0" wp14:anchorId="4DDAA37F" wp14:editId="7382D253">
            <wp:extent cx="6743065" cy="536575"/>
            <wp:effectExtent l="0" t="0" r="635" b="0"/>
            <wp:docPr id="16405243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065" cy="536575"/>
                    </a:xfrm>
                    <a:prstGeom prst="rect">
                      <a:avLst/>
                    </a:prstGeom>
                    <a:noFill/>
                  </pic:spPr>
                </pic:pic>
              </a:graphicData>
            </a:graphic>
          </wp:inline>
        </w:drawing>
      </w:r>
      <w:r w:rsidR="00862792"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1ECD0C46"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 xml:space="preserve">OGGETTO: </w:t>
      </w:r>
      <w:bookmarkStart w:id="0" w:name="_Hlk231818510"/>
      <w:r w:rsidRPr="00862792">
        <w:rPr>
          <w:rFonts w:asciiTheme="minorHAnsi" w:eastAsiaTheme="minorEastAsia" w:hAnsiTheme="minorHAnsi" w:cstheme="minorHAnsi"/>
          <w:b/>
          <w:bCs/>
          <w:i/>
          <w:iCs/>
          <w:sz w:val="24"/>
          <w:szCs w:val="24"/>
        </w:rPr>
        <w:t>DICHIARAZIONE DI INSUSSISTENZA CAUSE OSTATIVE PER IL RUOL</w:t>
      </w:r>
      <w:r w:rsidR="00D04C98">
        <w:rPr>
          <w:rFonts w:asciiTheme="minorHAnsi" w:eastAsiaTheme="minorEastAsia" w:hAnsiTheme="minorHAnsi" w:cstheme="minorHAnsi"/>
          <w:b/>
          <w:bCs/>
          <w:i/>
          <w:iCs/>
          <w:sz w:val="24"/>
          <w:szCs w:val="24"/>
        </w:rPr>
        <w:t xml:space="preserve">O DI </w:t>
      </w:r>
      <w:r w:rsidR="005C1F3E" w:rsidRPr="008035A8">
        <w:rPr>
          <w:rFonts w:asciiTheme="minorHAnsi" w:eastAsiaTheme="minorEastAsia" w:hAnsiTheme="minorHAnsi" w:cstheme="minorHAnsi"/>
          <w:b/>
          <w:bCs/>
          <w:i/>
          <w:iCs/>
          <w:sz w:val="24"/>
          <w:szCs w:val="24"/>
        </w:rPr>
        <w:t>ESPERTO/TUTOR</w:t>
      </w:r>
      <w:bookmarkEnd w:id="0"/>
    </w:p>
    <w:p w14:paraId="7B90417C" w14:textId="77777777" w:rsidR="002B27B7" w:rsidRPr="002B27B7" w:rsidRDefault="002B27B7" w:rsidP="002B27B7">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2B27B7">
        <w:rPr>
          <w:rFonts w:asciiTheme="minorHAnsi" w:eastAsiaTheme="minorEastAsia" w:hAnsiTheme="minorHAnsi" w:cstheme="minorHAnsi"/>
          <w:bCs/>
          <w:i/>
          <w:iCs/>
          <w:sz w:val="24"/>
          <w:szCs w:val="24"/>
        </w:rPr>
        <w:t>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p w14:paraId="085957A1" w14:textId="77777777" w:rsidR="008035A8" w:rsidRPr="008035A8" w:rsidRDefault="008035A8" w:rsidP="008035A8">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8035A8">
        <w:rPr>
          <w:rFonts w:asciiTheme="minorHAnsi" w:eastAsiaTheme="minorEastAsia" w:hAnsiTheme="minorHAnsi" w:cstheme="minorHAnsi"/>
          <w:bCs/>
          <w:i/>
          <w:iCs/>
          <w:sz w:val="24"/>
          <w:szCs w:val="24"/>
        </w:rPr>
        <w:t xml:space="preserve">CUP: D64D25005280006 </w:t>
      </w:r>
    </w:p>
    <w:p w14:paraId="26B74C8D" w14:textId="668368E5" w:rsidR="002B27B7" w:rsidRPr="002B27B7" w:rsidRDefault="008035A8" w:rsidP="008035A8">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8035A8">
        <w:rPr>
          <w:rFonts w:asciiTheme="minorHAnsi" w:eastAsiaTheme="minorEastAsia" w:hAnsiTheme="minorHAnsi" w:cstheme="minorHAnsi"/>
          <w:bCs/>
          <w:i/>
          <w:iCs/>
          <w:sz w:val="24"/>
          <w:szCs w:val="24"/>
        </w:rPr>
        <w:t>CNP: M4C1I2.1-2026-1745-P-65129</w:t>
      </w: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16ED2D32"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8035A8" w:rsidRPr="008035A8">
        <w:rPr>
          <w:rFonts w:asciiTheme="minorHAnsi" w:eastAsiaTheme="minorEastAsia" w:hAnsiTheme="minorHAnsi" w:cstheme="minorHAnsi"/>
          <w:b/>
          <w:bCs/>
          <w:i/>
          <w:iCs/>
          <w:sz w:val="24"/>
          <w:szCs w:val="24"/>
        </w:rPr>
        <w:t>interno</w:t>
      </w:r>
      <w:r w:rsidRPr="008035A8">
        <w:rPr>
          <w:rFonts w:asciiTheme="minorHAnsi" w:eastAsiaTheme="minorEastAsia" w:hAnsiTheme="minorHAnsi" w:cstheme="minorHAnsi"/>
          <w:b/>
          <w:bCs/>
          <w:sz w:val="24"/>
          <w:szCs w:val="24"/>
        </w:rPr>
        <w:t xml:space="preserve"> </w:t>
      </w:r>
      <w:r w:rsidRPr="00862792">
        <w:rPr>
          <w:rFonts w:asciiTheme="minorHAnsi" w:eastAsiaTheme="minorEastAsia" w:hAnsiTheme="minorHAnsi" w:cstheme="minorHAnsi"/>
          <w:b/>
          <w:bCs/>
          <w:sz w:val="24"/>
          <w:szCs w:val="24"/>
        </w:rPr>
        <w:t xml:space="preserve">nel ruolo di __________________per il supporto al progetto </w:t>
      </w:r>
    </w:p>
    <w:p w14:paraId="33C76C33" w14:textId="30B8FA11"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69FF8A7" w14:textId="5FBFF0E9" w:rsid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389B326" w14:textId="77777777" w:rsidR="00C92CE2"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85AEFA7" w14:textId="77777777" w:rsidR="00C92CE2" w:rsidRPr="002B27B7"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189F2AF"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F9B23" w14:textId="77777777" w:rsidR="00167FDA" w:rsidRDefault="00167FDA">
      <w:r>
        <w:separator/>
      </w:r>
    </w:p>
  </w:endnote>
  <w:endnote w:type="continuationSeparator" w:id="0">
    <w:p w14:paraId="695A22E4" w14:textId="77777777" w:rsidR="00167FDA" w:rsidRDefault="00167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97030" w14:textId="77777777" w:rsidR="00167FDA" w:rsidRDefault="00167FDA">
      <w:r>
        <w:separator/>
      </w:r>
    </w:p>
  </w:footnote>
  <w:footnote w:type="continuationSeparator" w:id="0">
    <w:p w14:paraId="3EF8B96A" w14:textId="77777777" w:rsidR="00167FDA" w:rsidRDefault="00167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035A8"/>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3124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Maria Rosaria Mirra</cp:lastModifiedBy>
  <cp:revision>2</cp:revision>
  <cp:lastPrinted>2017-09-07T10:02:00Z</cp:lastPrinted>
  <dcterms:created xsi:type="dcterms:W3CDTF">2026-06-08T11:43:00Z</dcterms:created>
  <dcterms:modified xsi:type="dcterms:W3CDTF">2026-06-08T11:43:00Z</dcterms:modified>
</cp:coreProperties>
</file>