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3B0FF68" w14:textId="451665F8" w:rsidR="00423405" w:rsidRDefault="008D7001">
      <w:pPr>
        <w:rPr>
          <w:rFonts w:ascii="Times New Roman" w:hAnsi="Times New Roman" w:cs="Times New Roman"/>
          <w:b/>
          <w:bCs/>
          <w:sz w:val="36"/>
          <w:szCs w:val="36"/>
          <w:u w:val="single"/>
        </w:rPr>
      </w:pPr>
      <w:r>
        <w:t xml:space="preserve">                               </w:t>
      </w:r>
      <w:r w:rsidRPr="008D7001">
        <w:rPr>
          <w:rFonts w:ascii="Times New Roman" w:hAnsi="Times New Roman" w:cs="Times New Roman"/>
          <w:b/>
          <w:bCs/>
          <w:sz w:val="36"/>
          <w:szCs w:val="36"/>
          <w:u w:val="single"/>
        </w:rPr>
        <w:t>ITINERARIO MARCHE I.C. PUGLIANO</w:t>
      </w:r>
    </w:p>
    <w:p w14:paraId="0752BA55" w14:textId="0BC2FD30" w:rsidR="008D7001" w:rsidRDefault="008D7001">
      <w:pPr>
        <w:rPr>
          <w:rFonts w:ascii="Times New Roman" w:hAnsi="Times New Roman" w:cs="Times New Roman"/>
          <w:b/>
          <w:bCs/>
          <w:sz w:val="36"/>
          <w:szCs w:val="36"/>
          <w:u w:val="single"/>
        </w:rPr>
      </w:pPr>
    </w:p>
    <w:p w14:paraId="5277D7A7" w14:textId="384D8597" w:rsidR="008D7001" w:rsidRPr="004D662B" w:rsidRDefault="00395C12">
      <w:pPr>
        <w:rPr>
          <w:rFonts w:ascii="Times New Roman" w:hAnsi="Times New Roman" w:cs="Times New Roman"/>
          <w:sz w:val="28"/>
          <w:szCs w:val="28"/>
        </w:rPr>
      </w:pPr>
      <w:r>
        <w:rPr>
          <w:rFonts w:ascii="Times New Roman" w:hAnsi="Times New Roman" w:cs="Times New Roman"/>
          <w:b/>
          <w:bCs/>
          <w:sz w:val="28"/>
          <w:szCs w:val="28"/>
          <w:u w:val="single"/>
        </w:rPr>
        <w:t>MARTEDI’</w:t>
      </w:r>
      <w:r w:rsidR="00BA77C7">
        <w:rPr>
          <w:rFonts w:ascii="Times New Roman" w:hAnsi="Times New Roman" w:cs="Times New Roman"/>
          <w:b/>
          <w:bCs/>
          <w:sz w:val="28"/>
          <w:szCs w:val="28"/>
          <w:u w:val="single"/>
        </w:rPr>
        <w:t xml:space="preserve"> </w:t>
      </w:r>
      <w:r>
        <w:rPr>
          <w:rFonts w:ascii="Times New Roman" w:hAnsi="Times New Roman" w:cs="Times New Roman"/>
          <w:b/>
          <w:bCs/>
          <w:sz w:val="28"/>
          <w:szCs w:val="28"/>
          <w:u w:val="single"/>
        </w:rPr>
        <w:t>01 APRILE</w:t>
      </w:r>
      <w:r w:rsidR="008D7001" w:rsidRPr="004D662B">
        <w:rPr>
          <w:rFonts w:ascii="Times New Roman" w:hAnsi="Times New Roman" w:cs="Times New Roman"/>
          <w:b/>
          <w:bCs/>
          <w:sz w:val="28"/>
          <w:szCs w:val="28"/>
          <w:u w:val="single"/>
        </w:rPr>
        <w:t>:</w:t>
      </w:r>
      <w:r w:rsidR="008D7001" w:rsidRPr="004D662B">
        <w:rPr>
          <w:rFonts w:ascii="Times New Roman" w:hAnsi="Times New Roman" w:cs="Times New Roman"/>
          <w:sz w:val="28"/>
          <w:szCs w:val="28"/>
        </w:rPr>
        <w:t xml:space="preserve"> Ritrovo del gruppo davanti l’istituto scolastico alle ore 07.00 circa. Partenza del gruppo alla volta delle Marche con soste lungo il tragitto previste per legge. Arrivo alle Cascate delle Marmore e visita al parco con biglietto di ingresso incluso. Pranzo a sacco a cura dei partecipanti. Nel pomeriggio partenza e arrivo previsto a Senigallia in serata. Sistemazione in albergo, cena e pernottamento.</w:t>
      </w:r>
    </w:p>
    <w:p w14:paraId="3540D20A" w14:textId="12C69730" w:rsidR="008D7001" w:rsidRPr="004D662B" w:rsidRDefault="008D7001">
      <w:pPr>
        <w:rPr>
          <w:rFonts w:ascii="Times New Roman" w:hAnsi="Times New Roman" w:cs="Times New Roman"/>
          <w:sz w:val="28"/>
          <w:szCs w:val="28"/>
        </w:rPr>
      </w:pPr>
    </w:p>
    <w:p w14:paraId="67A2BFD6" w14:textId="343FB6F2" w:rsidR="008D7001" w:rsidRPr="004D662B" w:rsidRDefault="00395C12">
      <w:pPr>
        <w:rPr>
          <w:rFonts w:ascii="Times New Roman" w:hAnsi="Times New Roman" w:cs="Times New Roman"/>
          <w:sz w:val="28"/>
          <w:szCs w:val="28"/>
        </w:rPr>
      </w:pPr>
      <w:r>
        <w:rPr>
          <w:rFonts w:ascii="Times New Roman" w:hAnsi="Times New Roman" w:cs="Times New Roman"/>
          <w:b/>
          <w:bCs/>
          <w:sz w:val="28"/>
          <w:szCs w:val="28"/>
          <w:u w:val="single"/>
        </w:rPr>
        <w:t>MERCOLEDI’ 02 APRILE</w:t>
      </w:r>
      <w:r w:rsidR="008D7001" w:rsidRPr="004D662B">
        <w:rPr>
          <w:rFonts w:ascii="Times New Roman" w:hAnsi="Times New Roman" w:cs="Times New Roman"/>
          <w:b/>
          <w:bCs/>
          <w:sz w:val="28"/>
          <w:szCs w:val="28"/>
          <w:u w:val="single"/>
        </w:rPr>
        <w:t>:</w:t>
      </w:r>
      <w:r w:rsidR="008D7001" w:rsidRPr="004D662B">
        <w:rPr>
          <w:rFonts w:ascii="Times New Roman" w:hAnsi="Times New Roman" w:cs="Times New Roman"/>
          <w:sz w:val="28"/>
          <w:szCs w:val="28"/>
        </w:rPr>
        <w:t xml:space="preserve"> Colazione in albergo. Partenza per Recanati e visita guidata alla biblioteca e al Museo di Casa Leopardi. Pranzo in ristorante riservato. Nel pomeriggio partenza per Ancona e visita guidata del centro cittadino. In serata rientro in albergo, cena e pernottamento.</w:t>
      </w:r>
    </w:p>
    <w:p w14:paraId="235C7B54" w14:textId="2DF41431" w:rsidR="008D7001" w:rsidRPr="004D662B" w:rsidRDefault="008D7001">
      <w:pPr>
        <w:rPr>
          <w:rFonts w:ascii="Times New Roman" w:hAnsi="Times New Roman" w:cs="Times New Roman"/>
          <w:sz w:val="28"/>
          <w:szCs w:val="28"/>
        </w:rPr>
      </w:pPr>
    </w:p>
    <w:p w14:paraId="6E628478" w14:textId="58C1DA82" w:rsidR="004D662B" w:rsidRPr="004D662B" w:rsidRDefault="00395C12">
      <w:pPr>
        <w:rPr>
          <w:rFonts w:ascii="Times New Roman" w:hAnsi="Times New Roman" w:cs="Times New Roman"/>
          <w:sz w:val="28"/>
          <w:szCs w:val="28"/>
        </w:rPr>
      </w:pPr>
      <w:r>
        <w:rPr>
          <w:rFonts w:ascii="Times New Roman" w:hAnsi="Times New Roman" w:cs="Times New Roman"/>
          <w:b/>
          <w:bCs/>
          <w:sz w:val="28"/>
          <w:szCs w:val="28"/>
          <w:u w:val="single"/>
        </w:rPr>
        <w:t>GIOVEDI’ 03 APRILE</w:t>
      </w:r>
      <w:r w:rsidR="008D7001" w:rsidRPr="004D662B">
        <w:rPr>
          <w:rFonts w:ascii="Times New Roman" w:hAnsi="Times New Roman" w:cs="Times New Roman"/>
          <w:b/>
          <w:bCs/>
          <w:sz w:val="28"/>
          <w:szCs w:val="28"/>
          <w:u w:val="single"/>
        </w:rPr>
        <w:t>:</w:t>
      </w:r>
      <w:r w:rsidR="008D7001" w:rsidRPr="004D662B">
        <w:rPr>
          <w:rFonts w:ascii="Times New Roman" w:hAnsi="Times New Roman" w:cs="Times New Roman"/>
          <w:sz w:val="28"/>
          <w:szCs w:val="28"/>
        </w:rPr>
        <w:t xml:space="preserve"> Colazione in albergo. Partenza per Pesaro, incontro con le guide turistiche riservate. Si visiteranno palazzo Ducale, Piazza del Popolo, la Cattedrale. Pranzo in ristorante riservato. Nel pomeriggio partenza per Gradara visita della Rocca che fece sfondo alla storia d’ amore tra Paolo Malatesta e Francesca da Rimini. In serata rientro in albergo, cena e pernottamento.</w:t>
      </w:r>
    </w:p>
    <w:p w14:paraId="7114BB82" w14:textId="77777777" w:rsidR="004D662B" w:rsidRPr="004D662B" w:rsidRDefault="004D662B">
      <w:pPr>
        <w:rPr>
          <w:rFonts w:ascii="Times New Roman" w:hAnsi="Times New Roman" w:cs="Times New Roman"/>
          <w:sz w:val="28"/>
          <w:szCs w:val="28"/>
        </w:rPr>
      </w:pPr>
    </w:p>
    <w:p w14:paraId="07B76B01" w14:textId="3F3A3D46" w:rsidR="008D7001" w:rsidRDefault="00395C12">
      <w:pPr>
        <w:rPr>
          <w:rFonts w:ascii="Times New Roman" w:hAnsi="Times New Roman" w:cs="Times New Roman"/>
          <w:sz w:val="28"/>
          <w:szCs w:val="28"/>
        </w:rPr>
      </w:pPr>
      <w:r>
        <w:rPr>
          <w:rFonts w:ascii="Times New Roman" w:hAnsi="Times New Roman" w:cs="Times New Roman"/>
          <w:b/>
          <w:bCs/>
          <w:sz w:val="28"/>
          <w:szCs w:val="28"/>
          <w:u w:val="single"/>
        </w:rPr>
        <w:t>VENERDI’ 04 APRILE</w:t>
      </w:r>
      <w:r w:rsidR="004D662B" w:rsidRPr="004D662B">
        <w:rPr>
          <w:rFonts w:ascii="Times New Roman" w:hAnsi="Times New Roman" w:cs="Times New Roman"/>
          <w:b/>
          <w:bCs/>
          <w:sz w:val="28"/>
          <w:szCs w:val="28"/>
          <w:u w:val="single"/>
        </w:rPr>
        <w:t>:</w:t>
      </w:r>
      <w:r w:rsidR="004D662B" w:rsidRPr="004D662B">
        <w:rPr>
          <w:rFonts w:ascii="Times New Roman" w:hAnsi="Times New Roman" w:cs="Times New Roman"/>
          <w:sz w:val="28"/>
          <w:szCs w:val="28"/>
        </w:rPr>
        <w:t xml:space="preserve"> Colazione in albergo</w:t>
      </w:r>
      <w:r w:rsidR="008D7001" w:rsidRPr="004D662B">
        <w:rPr>
          <w:rFonts w:ascii="Times New Roman" w:hAnsi="Times New Roman" w:cs="Times New Roman"/>
          <w:sz w:val="28"/>
          <w:szCs w:val="28"/>
        </w:rPr>
        <w:t xml:space="preserve"> </w:t>
      </w:r>
      <w:r w:rsidR="004D662B">
        <w:rPr>
          <w:rFonts w:ascii="Times New Roman" w:hAnsi="Times New Roman" w:cs="Times New Roman"/>
          <w:sz w:val="28"/>
          <w:szCs w:val="28"/>
        </w:rPr>
        <w:t>e rilascio delle camere. In mattina visita alle grotte di Frasassi con biglietto di ingresso incluso. Pranzo a sacco fornito dal hotel. Arrivo a Spoleto e breve visita libera del centro storico cittadino. Nel pomeriggio continuazione del viaggio con rientro previsto a Montecorvino Pugliano in serata.</w:t>
      </w:r>
    </w:p>
    <w:p w14:paraId="58699801" w14:textId="65F95533" w:rsidR="00BA77C7" w:rsidRDefault="00BA77C7">
      <w:pPr>
        <w:rPr>
          <w:rFonts w:ascii="Times New Roman" w:hAnsi="Times New Roman" w:cs="Times New Roman"/>
          <w:sz w:val="28"/>
          <w:szCs w:val="28"/>
        </w:rPr>
      </w:pPr>
    </w:p>
    <w:p w14:paraId="29466284" w14:textId="0C3E2564" w:rsidR="00BA77C7" w:rsidRDefault="00BA77C7">
      <w:pPr>
        <w:rPr>
          <w:rFonts w:ascii="Times New Roman" w:hAnsi="Times New Roman" w:cs="Times New Roman"/>
          <w:sz w:val="28"/>
          <w:szCs w:val="28"/>
        </w:rPr>
      </w:pPr>
    </w:p>
    <w:p w14:paraId="472D3316" w14:textId="0901F412" w:rsidR="00BA77C7" w:rsidRDefault="00BA77C7">
      <w:pPr>
        <w:rPr>
          <w:rFonts w:ascii="Times New Roman" w:hAnsi="Times New Roman" w:cs="Times New Roman"/>
          <w:sz w:val="28"/>
          <w:szCs w:val="28"/>
        </w:rPr>
      </w:pPr>
      <w:r>
        <w:rPr>
          <w:rFonts w:ascii="Times New Roman" w:hAnsi="Times New Roman" w:cs="Times New Roman"/>
          <w:sz w:val="28"/>
          <w:szCs w:val="28"/>
        </w:rPr>
        <w:t>Pernottamento in hotel 3 stelle a Senigallia</w:t>
      </w:r>
    </w:p>
    <w:p w14:paraId="2AFCF9E8" w14:textId="460C08EE" w:rsidR="00BA77C7" w:rsidRDefault="00BA77C7">
      <w:pPr>
        <w:rPr>
          <w:rFonts w:ascii="Times New Roman" w:hAnsi="Times New Roman" w:cs="Times New Roman"/>
          <w:sz w:val="28"/>
          <w:szCs w:val="28"/>
        </w:rPr>
      </w:pPr>
    </w:p>
    <w:p w14:paraId="507D42DC" w14:textId="77777777" w:rsidR="008D7001" w:rsidRPr="008D7001" w:rsidRDefault="008D7001">
      <w:pPr>
        <w:rPr>
          <w:rFonts w:ascii="Times New Roman" w:hAnsi="Times New Roman" w:cs="Times New Roman"/>
          <w:sz w:val="32"/>
          <w:szCs w:val="32"/>
        </w:rPr>
      </w:pPr>
    </w:p>
    <w:sectPr w:rsidR="008D7001" w:rsidRPr="008D7001">
      <w:pgSz w:w="11906" w:h="16838"/>
      <w:pgMar w:top="1417" w:right="1134" w:bottom="113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283"/>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D7001"/>
    <w:rsid w:val="00395C12"/>
    <w:rsid w:val="00423405"/>
    <w:rsid w:val="004D662B"/>
    <w:rsid w:val="007009F5"/>
    <w:rsid w:val="007B044E"/>
    <w:rsid w:val="008D7001"/>
    <w:rsid w:val="00BA77C7"/>
    <w:rsid w:val="00CC471F"/>
    <w:rsid w:val="00F17B64"/>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2D770C8"/>
  <w15:chartTrackingRefBased/>
  <w15:docId w15:val="{04438EC8-549F-4A3D-BA87-91D1F9200C6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it-IT"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232</Words>
  <Characters>1327</Characters>
  <Application>Microsoft Office Word</Application>
  <DocSecurity>0</DocSecurity>
  <Lines>11</Lines>
  <Paragraphs>3</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1556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Maria Rosaria Mirra</cp:lastModifiedBy>
  <cp:revision>3</cp:revision>
  <dcterms:created xsi:type="dcterms:W3CDTF">2025-02-13T18:24:00Z</dcterms:created>
  <dcterms:modified xsi:type="dcterms:W3CDTF">2025-02-14T10:41:00Z</dcterms:modified>
</cp:coreProperties>
</file>